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5F0D2A49" w:rsidR="004C14EE" w:rsidRPr="007C6C6D" w:rsidRDefault="00E71CF0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FC57C1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2217C49D" w14:textId="5770A64F" w:rsidR="00972141" w:rsidRPr="002B1A02" w:rsidRDefault="002B1A02" w:rsidP="002B1A0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B1A02">
        <w:rPr>
          <w:rFonts w:ascii="Times New Roman" w:hAnsi="Times New Roman" w:cs="Times New Roman"/>
          <w:sz w:val="28"/>
          <w:szCs w:val="28"/>
        </w:rPr>
        <w:t>New LDH Administration</w:t>
      </w:r>
    </w:p>
    <w:p w14:paraId="5137742C" w14:textId="1E02E9C2" w:rsidR="002B1A02" w:rsidRDefault="002B1A02" w:rsidP="002B1A0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of new Developmental Disability Division Director</w:t>
      </w:r>
    </w:p>
    <w:p w14:paraId="70CE828D" w14:textId="06014EC7" w:rsidR="002B1A02" w:rsidRPr="002B1A02" w:rsidRDefault="002B1A02" w:rsidP="002B1A02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Broad Street/Offer on Children Museum Building</w:t>
      </w: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34B22DD8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  <w:r w:rsidR="00011EC4">
        <w:rPr>
          <w:rFonts w:ascii="Times New Roman" w:hAnsi="Times New Roman" w:cs="Times New Roman"/>
          <w:sz w:val="28"/>
          <w:szCs w:val="28"/>
        </w:rPr>
        <w:t xml:space="preserve"> February 1, 2024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84B38"/>
    <w:multiLevelType w:val="hybridMultilevel"/>
    <w:tmpl w:val="E19E0FB0"/>
    <w:lvl w:ilvl="0" w:tplc="23968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11EC4"/>
    <w:rsid w:val="00033E70"/>
    <w:rsid w:val="00047A7E"/>
    <w:rsid w:val="00075654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B1A02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231B"/>
    <w:rsid w:val="00912D4D"/>
    <w:rsid w:val="00916533"/>
    <w:rsid w:val="00924EA9"/>
    <w:rsid w:val="0092740B"/>
    <w:rsid w:val="0094144F"/>
    <w:rsid w:val="00972141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D31FB1"/>
    <w:rsid w:val="00D93274"/>
    <w:rsid w:val="00DC38F6"/>
    <w:rsid w:val="00DE5963"/>
    <w:rsid w:val="00DF022D"/>
    <w:rsid w:val="00E10F65"/>
    <w:rsid w:val="00E1578A"/>
    <w:rsid w:val="00E71CF0"/>
    <w:rsid w:val="00E84E82"/>
    <w:rsid w:val="00EB3AAC"/>
    <w:rsid w:val="00EC548D"/>
    <w:rsid w:val="00ED66C0"/>
    <w:rsid w:val="00F13A15"/>
    <w:rsid w:val="00F301B1"/>
    <w:rsid w:val="00F33DF8"/>
    <w:rsid w:val="00FB0C12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104B4-CFF3-463A-9B64-209667F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Debbie Bass</cp:lastModifiedBy>
  <cp:revision>32</cp:revision>
  <cp:lastPrinted>2024-01-03T21:04:00Z</cp:lastPrinted>
  <dcterms:created xsi:type="dcterms:W3CDTF">2023-02-08T20:48:00Z</dcterms:created>
  <dcterms:modified xsi:type="dcterms:W3CDTF">2024-01-08T16:26:00Z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